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D" w:rsidRDefault="0099236D" w:rsidP="0099236D">
      <w:pPr>
        <w:pStyle w:val="LO-Normal"/>
        <w:widowControl w:val="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ANNEX NO. 6</w:t>
      </w:r>
    </w:p>
    <w:p w:rsidR="0099236D" w:rsidRDefault="0099236D" w:rsidP="0099236D">
      <w:pPr>
        <w:pStyle w:val="LO-Normal"/>
        <w:widowControl w:val="0"/>
        <w:jc w:val="right"/>
        <w:rPr>
          <w:b/>
          <w:bCs/>
          <w:lang w:val="en-US"/>
        </w:rPr>
      </w:pPr>
    </w:p>
    <w:p w:rsidR="0099236D" w:rsidRDefault="0099236D" w:rsidP="0099236D">
      <w:pPr>
        <w:pStyle w:val="Standard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9236D" w:rsidRDefault="0099236D" w:rsidP="0099236D">
      <w:pPr>
        <w:pStyle w:val="Standard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APPLICATION FOR THE</w:t>
      </w:r>
    </w:p>
    <w:p w:rsidR="0099236D" w:rsidRDefault="0099236D" w:rsidP="0099236D">
      <w:pPr>
        <w:pStyle w:val="Standard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ALLOWANCE IN THE ACADEMIC YEAR ………/……….</w:t>
      </w:r>
    </w:p>
    <w:p w:rsidR="0099236D" w:rsidRDefault="0099236D" w:rsidP="0099236D">
      <w:pPr>
        <w:pStyle w:val="Standard"/>
        <w:jc w:val="center"/>
        <w:rPr>
          <w:rFonts w:ascii="Cambria" w:hAnsi="Cambria" w:cs="Cambria"/>
          <w:b/>
          <w:bCs/>
          <w:lang w:val="en-GB"/>
        </w:rPr>
      </w:pPr>
    </w:p>
    <w:p w:rsidR="0099236D" w:rsidRDefault="0099236D" w:rsidP="0099236D">
      <w:pPr>
        <w:pStyle w:val="Standard"/>
        <w:rPr>
          <w:rFonts w:ascii="Cambria" w:hAnsi="Cambria" w:cs="Cambria"/>
          <w:lang w:val="en-US"/>
        </w:rPr>
      </w:pPr>
    </w:p>
    <w:p w:rsidR="0099236D" w:rsidRPr="00034329" w:rsidRDefault="0099236D" w:rsidP="0099236D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US"/>
        </w:rPr>
        <w:t>……………………………………………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99236D" w:rsidRDefault="0099236D" w:rsidP="0099236D">
      <w:pPr>
        <w:pStyle w:val="Standard"/>
        <w:rPr>
          <w:rFonts w:ascii="Times New Roman" w:eastAsia="Cambria" w:hAnsi="Times New Roman" w:cs="Times New Roman"/>
          <w:lang w:val="en-GB"/>
        </w:rPr>
      </w:pPr>
      <w:r>
        <w:rPr>
          <w:rFonts w:ascii="Times New Roman" w:eastAsia="Cambria" w:hAnsi="Times New Roman" w:cs="Times New Roman"/>
          <w:lang w:val="en-GB"/>
        </w:rPr>
        <w:t>Name and surname; PESEL No.</w:t>
      </w:r>
    </w:p>
    <w:p w:rsidR="0099236D" w:rsidRPr="00034329" w:rsidRDefault="0099236D" w:rsidP="0099236D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US"/>
        </w:rPr>
        <w:t>………………………</w:t>
      </w:r>
      <w:r>
        <w:rPr>
          <w:rFonts w:ascii="Times New Roman" w:hAnsi="Times New Roman" w:cs="Times New Roman"/>
          <w:lang w:val="en-US"/>
        </w:rPr>
        <w:t>....</w:t>
      </w:r>
      <w:r>
        <w:rPr>
          <w:rFonts w:ascii="Times New Roman" w:eastAsia="Cambria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99236D" w:rsidRDefault="0099236D" w:rsidP="0099236D">
      <w:pPr>
        <w:pStyle w:val="Standard"/>
        <w:rPr>
          <w:rFonts w:ascii="Times New Roman" w:eastAsia="Cambria" w:hAnsi="Times New Roman" w:cs="Times New Roman"/>
          <w:lang w:val="en-US"/>
        </w:rPr>
      </w:pPr>
      <w:r>
        <w:rPr>
          <w:rFonts w:ascii="Times New Roman" w:eastAsia="Cambria" w:hAnsi="Times New Roman" w:cs="Times New Roman"/>
          <w:lang w:val="en-US"/>
        </w:rPr>
        <w:t>Address</w:t>
      </w:r>
    </w:p>
    <w:p w:rsidR="0099236D" w:rsidRPr="00034329" w:rsidRDefault="0099236D" w:rsidP="0099236D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US"/>
        </w:rPr>
        <w:t>………………………</w:t>
      </w:r>
      <w:r>
        <w:rPr>
          <w:rFonts w:ascii="Times New Roman" w:hAnsi="Times New Roman" w:cs="Times New Roman"/>
          <w:lang w:val="en-US"/>
        </w:rPr>
        <w:t>....</w:t>
      </w:r>
      <w:r>
        <w:rPr>
          <w:rFonts w:ascii="Times New Roman" w:eastAsia="Cambria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99236D" w:rsidRDefault="0099236D" w:rsidP="0099236D">
      <w:pPr>
        <w:pStyle w:val="Standard"/>
        <w:rPr>
          <w:rFonts w:ascii="Times New Roman" w:eastAsia="Cambria" w:hAnsi="Times New Roman" w:cs="Times New Roman"/>
          <w:lang w:val="en-GB"/>
        </w:rPr>
      </w:pPr>
      <w:r>
        <w:rPr>
          <w:rFonts w:ascii="Times New Roman" w:eastAsia="Cambria" w:hAnsi="Times New Roman" w:cs="Times New Roman"/>
          <w:lang w:val="en-GB"/>
        </w:rPr>
        <w:t>Phone, e-mail</w:t>
      </w:r>
    </w:p>
    <w:p w:rsidR="0099236D" w:rsidRPr="00034329" w:rsidRDefault="0099236D" w:rsidP="0099236D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US"/>
        </w:rPr>
        <w:t>……………………………………………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99236D" w:rsidRDefault="0099236D" w:rsidP="0099236D">
      <w:pPr>
        <w:pStyle w:val="Standard"/>
        <w:rPr>
          <w:rFonts w:ascii="Times New Roman" w:eastAsia="Cambria" w:hAnsi="Times New Roman" w:cs="Times New Roman"/>
          <w:lang w:val="en-US"/>
        </w:rPr>
      </w:pPr>
      <w:r>
        <w:rPr>
          <w:rFonts w:ascii="Times New Roman" w:eastAsia="Cambria" w:hAnsi="Times New Roman" w:cs="Times New Roman"/>
          <w:lang w:val="en-US"/>
        </w:rPr>
        <w:t>Year of studies</w:t>
      </w:r>
    </w:p>
    <w:p w:rsidR="0099236D" w:rsidRDefault="0099236D" w:rsidP="0099236D">
      <w:pPr>
        <w:pStyle w:val="Standard"/>
        <w:rPr>
          <w:rFonts w:ascii="Cambria" w:eastAsia="Cambria" w:hAnsi="Cambria" w:cs="Cambria"/>
          <w:lang w:val="en-US"/>
        </w:rPr>
      </w:pPr>
    </w:p>
    <w:p w:rsidR="0099236D" w:rsidRPr="00034329" w:rsidRDefault="0099236D" w:rsidP="0099236D">
      <w:pPr>
        <w:pStyle w:val="Standard"/>
        <w:ind w:left="3261"/>
        <w:rPr>
          <w:lang w:val="en-US"/>
        </w:rPr>
      </w:pPr>
      <w:r>
        <w:rPr>
          <w:rFonts w:ascii="Times New Roman" w:eastAsia="Cambria" w:hAnsi="Times New Roman" w:cs="Times New Roman"/>
          <w:b/>
          <w:lang w:val="en-GB"/>
        </w:rPr>
        <w:t>The Scholarship Committee</w:t>
      </w:r>
      <w:r>
        <w:rPr>
          <w:rFonts w:ascii="Times New Roman" w:hAnsi="Times New Roman" w:cs="Times New Roman"/>
          <w:b/>
          <w:lang w:val="en-US"/>
        </w:rPr>
        <w:t>*</w:t>
      </w:r>
    </w:p>
    <w:p w:rsidR="0099236D" w:rsidRDefault="0099236D" w:rsidP="0099236D">
      <w:pPr>
        <w:pStyle w:val="Standard"/>
        <w:ind w:left="3261"/>
        <w:rPr>
          <w:rFonts w:ascii="Times New Roman" w:eastAsia="Cambria" w:hAnsi="Times New Roman" w:cs="Times New Roman"/>
          <w:b/>
          <w:lang w:val="en-GB"/>
        </w:rPr>
      </w:pPr>
      <w:r>
        <w:rPr>
          <w:rFonts w:ascii="Times New Roman" w:eastAsia="Cambria" w:hAnsi="Times New Roman" w:cs="Times New Roman"/>
          <w:b/>
          <w:lang w:val="en-GB"/>
        </w:rPr>
        <w:t xml:space="preserve">of </w:t>
      </w:r>
      <w:proofErr w:type="spellStart"/>
      <w:r>
        <w:rPr>
          <w:rFonts w:ascii="Times New Roman" w:eastAsia="Cambria" w:hAnsi="Times New Roman" w:cs="Times New Roman"/>
          <w:b/>
          <w:lang w:val="en-GB"/>
        </w:rPr>
        <w:t>Nencki</w:t>
      </w:r>
      <w:proofErr w:type="spellEnd"/>
      <w:r>
        <w:rPr>
          <w:rFonts w:ascii="Times New Roman" w:eastAsia="Cambria" w:hAnsi="Times New Roman" w:cs="Times New Roman"/>
          <w:b/>
          <w:lang w:val="en-GB"/>
        </w:rPr>
        <w:t xml:space="preserve"> Institute of Experimental Biology PAS</w:t>
      </w:r>
    </w:p>
    <w:p w:rsidR="0099236D" w:rsidRDefault="0099236D" w:rsidP="0099236D">
      <w:pPr>
        <w:pStyle w:val="Standard"/>
        <w:ind w:left="3261"/>
        <w:rPr>
          <w:rFonts w:ascii="Times New Roman" w:eastAsia="Cambria" w:hAnsi="Times New Roman" w:cs="Times New Roman"/>
          <w:b/>
          <w:lang w:val="en-GB"/>
        </w:rPr>
      </w:pPr>
    </w:p>
    <w:p w:rsidR="0099236D" w:rsidRDefault="0099236D" w:rsidP="0099236D">
      <w:pPr>
        <w:pStyle w:val="Standard"/>
        <w:rPr>
          <w:rFonts w:ascii="Cambria" w:hAnsi="Cambria" w:cs="Cambria"/>
          <w:b/>
          <w:lang w:val="en-US"/>
        </w:rPr>
      </w:pPr>
    </w:p>
    <w:p w:rsidR="0099236D" w:rsidRDefault="0099236D" w:rsidP="0099236D">
      <w:pPr>
        <w:pStyle w:val="LO-Normal"/>
        <w:rPr>
          <w:rFonts w:ascii="Cambria" w:eastAsia="Cambria" w:hAnsi="Cambria" w:cs="Cambria"/>
          <w:bCs/>
          <w:lang w:val="en-US"/>
        </w:rPr>
      </w:pPr>
      <w:r>
        <w:rPr>
          <w:rFonts w:ascii="Cambria" w:eastAsia="Cambria" w:hAnsi="Cambria" w:cs="Cambria"/>
          <w:bCs/>
          <w:lang w:val="en-US"/>
        </w:rPr>
        <w:t xml:space="preserve"> </w:t>
      </w:r>
    </w:p>
    <w:p w:rsidR="0099236D" w:rsidRPr="00034329" w:rsidRDefault="0099236D" w:rsidP="0099236D">
      <w:pPr>
        <w:pStyle w:val="LO-Normal"/>
        <w:rPr>
          <w:lang w:val="en-US"/>
        </w:rPr>
      </w:pPr>
      <w:r>
        <w:rPr>
          <w:rFonts w:eastAsia="Cambria"/>
          <w:lang w:val="en-US"/>
        </w:rPr>
        <w:t>I apply for allowance due to</w:t>
      </w:r>
      <w:r>
        <w:rPr>
          <w:lang w:val="en-US"/>
        </w:rPr>
        <w:t>*</w:t>
      </w:r>
      <w:r>
        <w:rPr>
          <w:rFonts w:eastAsia="Cambria"/>
          <w:lang w:val="en-US"/>
        </w:rPr>
        <w:t>:</w:t>
      </w:r>
    </w:p>
    <w:p w:rsidR="0099236D" w:rsidRDefault="0099236D" w:rsidP="0099236D">
      <w:pPr>
        <w:pStyle w:val="LO-Normal"/>
        <w:rPr>
          <w:rFonts w:eastAsia="Cambria"/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3"/>
        </w:numPr>
        <w:rPr>
          <w:rFonts w:eastAsia="Cambria"/>
          <w:lang w:val="en-GB"/>
        </w:rPr>
      </w:pPr>
      <w:r>
        <w:rPr>
          <w:rFonts w:eastAsia="Cambria"/>
          <w:lang w:val="en-GB"/>
        </w:rPr>
        <w:t>death of a family member (father, mother, siblings, child):</w:t>
      </w:r>
    </w:p>
    <w:p w:rsidR="0099236D" w:rsidRDefault="0099236D" w:rsidP="0099236D">
      <w:pPr>
        <w:pStyle w:val="LO-Normal"/>
        <w:ind w:left="720"/>
        <w:rPr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3"/>
        </w:numPr>
        <w:jc w:val="both"/>
        <w:rPr>
          <w:rFonts w:eastAsia="Cambria"/>
          <w:lang w:val="en-GB"/>
        </w:rPr>
      </w:pPr>
      <w:r>
        <w:rPr>
          <w:rFonts w:eastAsia="Cambria"/>
          <w:lang w:val="en-GB"/>
        </w:rPr>
        <w:t>illness or injury suffered by a doctoral student or a family member (father, mother, siblings, child);</w:t>
      </w:r>
    </w:p>
    <w:p w:rsidR="0099236D" w:rsidRDefault="0099236D" w:rsidP="0099236D">
      <w:pPr>
        <w:pStyle w:val="LO-Normal"/>
        <w:ind w:left="720"/>
        <w:rPr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3"/>
        </w:numPr>
        <w:rPr>
          <w:rFonts w:eastAsia="Cambria"/>
          <w:lang w:val="en-GB"/>
        </w:rPr>
      </w:pPr>
      <w:r>
        <w:rPr>
          <w:rFonts w:eastAsia="Cambria"/>
          <w:lang w:val="en-GB"/>
        </w:rPr>
        <w:t>fire;</w:t>
      </w:r>
    </w:p>
    <w:p w:rsidR="0099236D" w:rsidRDefault="0099236D" w:rsidP="0099236D">
      <w:pPr>
        <w:pStyle w:val="LO-Normal"/>
        <w:ind w:left="720"/>
        <w:rPr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3"/>
        </w:numPr>
        <w:rPr>
          <w:rFonts w:eastAsia="Cambria"/>
          <w:lang w:val="en-GB"/>
        </w:rPr>
      </w:pPr>
      <w:r>
        <w:rPr>
          <w:rFonts w:eastAsia="Cambria"/>
          <w:lang w:val="en-GB"/>
        </w:rPr>
        <w:t>theft;</w:t>
      </w:r>
    </w:p>
    <w:p w:rsidR="0099236D" w:rsidRDefault="0099236D" w:rsidP="0099236D">
      <w:pPr>
        <w:pStyle w:val="LO-Normal"/>
        <w:rPr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3"/>
        </w:numPr>
        <w:rPr>
          <w:rFonts w:eastAsia="Cambria"/>
        </w:rPr>
      </w:pPr>
      <w:proofErr w:type="spellStart"/>
      <w:r>
        <w:rPr>
          <w:rFonts w:eastAsia="Cambria"/>
        </w:rPr>
        <w:t>flood</w:t>
      </w:r>
      <w:proofErr w:type="spellEnd"/>
    </w:p>
    <w:p w:rsidR="0099236D" w:rsidRDefault="0099236D" w:rsidP="0099236D">
      <w:pPr>
        <w:pStyle w:val="LO-Normal"/>
        <w:ind w:left="720"/>
      </w:pPr>
    </w:p>
    <w:p w:rsidR="0099236D" w:rsidRDefault="0099236D" w:rsidP="0099236D">
      <w:pPr>
        <w:pStyle w:val="LO-Normal"/>
        <w:numPr>
          <w:ilvl w:val="0"/>
          <w:numId w:val="13"/>
        </w:numPr>
        <w:spacing w:line="360" w:lineRule="auto"/>
      </w:pPr>
      <w:r>
        <w:t>other</w:t>
      </w:r>
      <w:r>
        <w:rPr>
          <w:rFonts w:eastAsia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>
        <w:rPr>
          <w:rFonts w:eastAsia="Cambria"/>
        </w:rPr>
        <w:t>………………………………………………………………………………………………………</w:t>
      </w:r>
    </w:p>
    <w:p w:rsidR="0099236D" w:rsidRPr="0099236D" w:rsidRDefault="0099236D" w:rsidP="0099236D">
      <w:pPr>
        <w:pStyle w:val="LO-Normal"/>
        <w:spacing w:line="360" w:lineRule="auto"/>
        <w:ind w:left="360"/>
        <w:rPr>
          <w:lang w:val="en-GB"/>
        </w:rPr>
      </w:pPr>
      <w:r w:rsidRPr="0099236D">
        <w:rPr>
          <w:lang w:val="en-GB"/>
        </w:rPr>
        <w:t>*delete as appropriate</w:t>
      </w:r>
    </w:p>
    <w:p w:rsidR="0099236D" w:rsidRPr="0099236D" w:rsidRDefault="0099236D" w:rsidP="0099236D">
      <w:pPr>
        <w:pStyle w:val="LO-Normal"/>
        <w:spacing w:line="360" w:lineRule="auto"/>
        <w:ind w:left="360"/>
        <w:rPr>
          <w:rFonts w:ascii="Cambria" w:hAnsi="Cambria" w:cs="Cambria"/>
          <w:lang w:val="en-GB"/>
        </w:rPr>
      </w:pPr>
    </w:p>
    <w:p w:rsidR="0099236D" w:rsidRPr="0099236D" w:rsidRDefault="0099236D" w:rsidP="0099236D">
      <w:pPr>
        <w:pStyle w:val="LO-Normal"/>
        <w:rPr>
          <w:rFonts w:ascii="Cambria" w:hAnsi="Cambria" w:cs="Cambria"/>
          <w:lang w:val="en-GB"/>
        </w:rPr>
      </w:pPr>
    </w:p>
    <w:p w:rsidR="0099236D" w:rsidRPr="0099236D" w:rsidRDefault="0099236D" w:rsidP="0099236D">
      <w:pPr>
        <w:pStyle w:val="LO-Normal"/>
        <w:jc w:val="center"/>
        <w:rPr>
          <w:b/>
          <w:u w:val="single"/>
          <w:lang w:val="en-GB"/>
        </w:rPr>
      </w:pPr>
      <w:r w:rsidRPr="0099236D">
        <w:rPr>
          <w:b/>
          <w:u w:val="single"/>
          <w:lang w:val="en-GB"/>
        </w:rPr>
        <w:t>Reasons:</w:t>
      </w:r>
    </w:p>
    <w:p w:rsidR="0099236D" w:rsidRPr="0099236D" w:rsidRDefault="0099236D" w:rsidP="0099236D">
      <w:pPr>
        <w:pStyle w:val="LO-Normal"/>
        <w:spacing w:line="360" w:lineRule="auto"/>
        <w:rPr>
          <w:rFonts w:eastAsia="Cambria"/>
          <w:lang w:val="en-GB"/>
        </w:rPr>
      </w:pPr>
      <w:r w:rsidRPr="0099236D">
        <w:rPr>
          <w:rFonts w:eastAsia="Cambri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236D">
        <w:rPr>
          <w:rFonts w:eastAsia="Cambria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</w:t>
      </w:r>
    </w:p>
    <w:p w:rsidR="0099236D" w:rsidRPr="0099236D" w:rsidRDefault="0099236D" w:rsidP="0099236D">
      <w:pPr>
        <w:pStyle w:val="LO-Normal"/>
        <w:spacing w:line="360" w:lineRule="auto"/>
        <w:rPr>
          <w:rFonts w:ascii="Cambria" w:eastAsia="Cambria" w:hAnsi="Cambria" w:cs="Cambria"/>
          <w:lang w:val="en-GB"/>
        </w:rPr>
      </w:pPr>
    </w:p>
    <w:p w:rsidR="0099236D" w:rsidRPr="0099236D" w:rsidRDefault="0099236D" w:rsidP="0099236D">
      <w:pPr>
        <w:pStyle w:val="LO-Normal"/>
        <w:spacing w:line="360" w:lineRule="auto"/>
        <w:rPr>
          <w:rFonts w:ascii="Cambria" w:eastAsia="Cambria" w:hAnsi="Cambria" w:cs="Cambria"/>
          <w:lang w:val="en-GB"/>
        </w:rPr>
      </w:pPr>
    </w:p>
    <w:p w:rsidR="0099236D" w:rsidRDefault="0099236D" w:rsidP="0099236D">
      <w:pPr>
        <w:pStyle w:val="LO-Normal"/>
        <w:rPr>
          <w:rFonts w:eastAsia="Cambria"/>
          <w:lang w:val="en-US"/>
        </w:rPr>
      </w:pPr>
      <w:r>
        <w:rPr>
          <w:rFonts w:eastAsia="Cambria"/>
          <w:lang w:val="en-US"/>
        </w:rPr>
        <w:t>I hereby enclose the following documents*:</w:t>
      </w:r>
    </w:p>
    <w:p w:rsidR="0099236D" w:rsidRDefault="0099236D" w:rsidP="0099236D">
      <w:pPr>
        <w:pStyle w:val="LO-Normal"/>
        <w:rPr>
          <w:rFonts w:eastAsia="Cambria"/>
          <w:lang w:val="en-US"/>
        </w:rPr>
      </w:pP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  <w:rPr>
          <w:rFonts w:eastAsia="Cambria"/>
        </w:rPr>
      </w:pPr>
      <w:r>
        <w:rPr>
          <w:rFonts w:eastAsia="Cambria"/>
        </w:rPr>
        <w:t xml:space="preserve">family </w:t>
      </w:r>
      <w:proofErr w:type="spellStart"/>
      <w:r>
        <w:rPr>
          <w:rFonts w:eastAsia="Cambria"/>
        </w:rPr>
        <w:t>income</w:t>
      </w:r>
      <w:proofErr w:type="spellEnd"/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statement</w:t>
      </w:r>
      <w:proofErr w:type="spellEnd"/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……………………………………………………………………………………………...</w:t>
      </w:r>
      <w:r>
        <w:t>.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numPr>
          <w:ilvl w:val="0"/>
          <w:numId w:val="12"/>
        </w:numPr>
        <w:spacing w:line="360" w:lineRule="auto"/>
        <w:ind w:left="426"/>
      </w:pPr>
      <w:r>
        <w:rPr>
          <w:rFonts w:eastAsia="Cambria"/>
        </w:rPr>
        <w:t>………………………………………………………………………………………………</w:t>
      </w:r>
    </w:p>
    <w:p w:rsidR="0099236D" w:rsidRDefault="0099236D" w:rsidP="0099236D">
      <w:pPr>
        <w:pStyle w:val="LO-Normal"/>
        <w:jc w:val="both"/>
        <w:rPr>
          <w:rFonts w:ascii="Cambria" w:eastAsia="Cambria" w:hAnsi="Cambria" w:cs="Cambria"/>
          <w:sz w:val="20"/>
          <w:szCs w:val="20"/>
        </w:rPr>
      </w:pPr>
    </w:p>
    <w:p w:rsidR="0099236D" w:rsidRDefault="0099236D" w:rsidP="0099236D">
      <w:pPr>
        <w:pStyle w:val="LO-Normal"/>
        <w:jc w:val="both"/>
        <w:rPr>
          <w:rFonts w:ascii="Cambria" w:eastAsia="Cambria" w:hAnsi="Cambria" w:cs="Cambria"/>
          <w:i/>
          <w:sz w:val="20"/>
          <w:szCs w:val="20"/>
          <w:lang w:val="en-GB"/>
        </w:rPr>
      </w:pPr>
    </w:p>
    <w:p w:rsidR="0099236D" w:rsidRDefault="0099236D" w:rsidP="0099236D">
      <w:pPr>
        <w:pStyle w:val="LO-Normal"/>
        <w:rPr>
          <w:rFonts w:ascii="Cambria" w:eastAsia="Cambria" w:hAnsi="Cambria" w:cs="Cambria"/>
          <w:sz w:val="20"/>
          <w:szCs w:val="20"/>
          <w:lang w:val="en-US"/>
        </w:rPr>
      </w:pPr>
    </w:p>
    <w:p w:rsidR="0099236D" w:rsidRDefault="0099236D" w:rsidP="0099236D">
      <w:pPr>
        <w:pStyle w:val="Standard"/>
        <w:rPr>
          <w:rFonts w:ascii="Cambria" w:eastAsia="Cambria" w:hAnsi="Cambria" w:cs="Cambria"/>
          <w:b/>
          <w:bCs/>
          <w:color w:val="000000"/>
          <w:sz w:val="20"/>
          <w:szCs w:val="20"/>
          <w:lang w:val="en-US"/>
        </w:rPr>
      </w:pPr>
    </w:p>
    <w:tbl>
      <w:tblPr>
        <w:tblW w:w="92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6"/>
        <w:gridCol w:w="4606"/>
      </w:tblGrid>
      <w:tr w:rsidR="0099236D" w:rsidTr="002660AE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.....................................................................</w:t>
            </w:r>
          </w:p>
        </w:tc>
      </w:tr>
      <w:tr w:rsidR="0099236D" w:rsidTr="002660AE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(place,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applicant’s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9236D" w:rsidRDefault="0099236D" w:rsidP="0099236D">
      <w:pPr>
        <w:pStyle w:val="LO-Normal"/>
        <w:rPr>
          <w:rFonts w:ascii="Cambria" w:hAnsi="Cambria" w:cs="Cambria"/>
        </w:rPr>
      </w:pPr>
    </w:p>
    <w:p w:rsidR="0099236D" w:rsidRDefault="0099236D" w:rsidP="0099236D">
      <w:pPr>
        <w:pStyle w:val="LO-Normal"/>
        <w:jc w:val="center"/>
      </w:pPr>
      <w:r>
        <w:t>DECLARATION</w:t>
      </w:r>
    </w:p>
    <w:p w:rsidR="0099236D" w:rsidRDefault="0099236D" w:rsidP="0099236D">
      <w:pPr>
        <w:pStyle w:val="LO-Normal"/>
        <w:jc w:val="center"/>
      </w:pPr>
    </w:p>
    <w:p w:rsidR="0099236D" w:rsidRPr="00034329" w:rsidRDefault="0099236D" w:rsidP="0099236D">
      <w:pPr>
        <w:pStyle w:val="LO-Normal"/>
        <w:jc w:val="both"/>
        <w:rPr>
          <w:lang w:val="en-US"/>
        </w:rPr>
      </w:pPr>
      <w:r>
        <w:rPr>
          <w:lang w:val="en-GB"/>
        </w:rPr>
        <w:t xml:space="preserve">Cautioned about criminal responsibility for a crime under Art. 286 of the Penal Code </w:t>
      </w:r>
      <w:r>
        <w:rPr>
          <w:lang w:val="en-GB"/>
        </w:rPr>
        <w:br/>
        <w:t>-</w:t>
      </w:r>
      <w:r>
        <w:rPr>
          <w:b/>
          <w:lang w:val="en-GB"/>
        </w:rPr>
        <w:t xml:space="preserve"> "Whoever, in order to obtain financial gain, leads another person </w:t>
      </w:r>
      <w:r>
        <w:rPr>
          <w:b/>
          <w:lang w:val="en-GB"/>
        </w:rPr>
        <w:br/>
        <w:t xml:space="preserve">to unfavourable disposal of his/her or someone else's property by misleading him/her or by unfair profiting through his/her error or inability to properly understand the action taken shall be subject to imprisonment for a term of between 6 months and </w:t>
      </w:r>
      <w:r>
        <w:rPr>
          <w:b/>
          <w:lang w:val="en-GB"/>
        </w:rPr>
        <w:br/>
        <w:t>8 years". - (Journal of Laws of 2020, item 1444) and on disciplinary responsibility under Art. 322, Section 1 of the Act of 20 July 2018 - The Law on Higher Education and Science (i.e. Journal of Laws of 2020, item 85 as amended)** I hereby declare that:</w:t>
      </w:r>
    </w:p>
    <w:p w:rsidR="0099236D" w:rsidRDefault="0099236D" w:rsidP="0099236D">
      <w:pPr>
        <w:pStyle w:val="LO-Normal"/>
        <w:jc w:val="both"/>
        <w:rPr>
          <w:b/>
          <w:lang w:val="en-US"/>
        </w:rPr>
      </w:pPr>
    </w:p>
    <w:p w:rsidR="0099236D" w:rsidRPr="00034329" w:rsidRDefault="0099236D" w:rsidP="0099236D">
      <w:pPr>
        <w:pStyle w:val="LO-Normal"/>
        <w:jc w:val="both"/>
        <w:rPr>
          <w:lang w:val="en-US"/>
        </w:rPr>
      </w:pPr>
      <w:r>
        <w:rPr>
          <w:lang w:val="en-US"/>
        </w:rPr>
        <w:t>•</w:t>
      </w:r>
      <w:r>
        <w:rPr>
          <w:rFonts w:eastAsia="Cambria"/>
          <w:lang w:val="en-US"/>
        </w:rPr>
        <w:t xml:space="preserve"> </w:t>
      </w:r>
      <w:r>
        <w:rPr>
          <w:lang w:val="en-GB"/>
        </w:rPr>
        <w:t xml:space="preserve">the information provided in the application and the documents supporting </w:t>
      </w:r>
      <w:r>
        <w:rPr>
          <w:lang w:val="en-GB"/>
        </w:rPr>
        <w:br/>
        <w:t>the application are accurate and complete.</w:t>
      </w:r>
    </w:p>
    <w:p w:rsidR="0099236D" w:rsidRDefault="0099236D" w:rsidP="0099236D">
      <w:pPr>
        <w:pStyle w:val="LO-Normal"/>
        <w:jc w:val="both"/>
        <w:rPr>
          <w:rFonts w:ascii="Cambria" w:hAnsi="Cambria" w:cs="Cambria"/>
          <w:lang w:val="en-US"/>
        </w:rPr>
      </w:pPr>
    </w:p>
    <w:p w:rsidR="0099236D" w:rsidRPr="00034329" w:rsidRDefault="0099236D" w:rsidP="0099236D">
      <w:pPr>
        <w:pStyle w:val="LO-Normal"/>
        <w:jc w:val="both"/>
        <w:rPr>
          <w:lang w:val="en-US"/>
        </w:rPr>
      </w:pPr>
      <w:r>
        <w:rPr>
          <w:lang w:val="en-US"/>
        </w:rPr>
        <w:t>•</w:t>
      </w:r>
      <w:r>
        <w:rPr>
          <w:rFonts w:eastAsia="Cambria"/>
          <w:lang w:val="en-US"/>
        </w:rPr>
        <w:t xml:space="preserve"> </w:t>
      </w:r>
      <w:r>
        <w:rPr>
          <w:lang w:val="en-GB"/>
        </w:rPr>
        <w:t xml:space="preserve">I have read the Regulations on granting financial assistance to doctoral students from </w:t>
      </w:r>
      <w:r>
        <w:rPr>
          <w:lang w:val="en-GB"/>
        </w:rPr>
        <w:br/>
        <w:t>the financial assistance fund.</w:t>
      </w:r>
    </w:p>
    <w:p w:rsidR="0099236D" w:rsidRDefault="0099236D" w:rsidP="0099236D">
      <w:pPr>
        <w:pStyle w:val="LO-Normal"/>
        <w:jc w:val="both"/>
        <w:rPr>
          <w:lang w:val="en-US"/>
        </w:rPr>
      </w:pPr>
    </w:p>
    <w:p w:rsidR="0099236D" w:rsidRPr="00034329" w:rsidRDefault="0099236D" w:rsidP="0099236D">
      <w:pPr>
        <w:pStyle w:val="LO-Normal"/>
        <w:jc w:val="both"/>
        <w:rPr>
          <w:lang w:val="en-US"/>
        </w:rPr>
      </w:pPr>
      <w:r>
        <w:rPr>
          <w:lang w:val="en-US"/>
        </w:rPr>
        <w:t>•</w:t>
      </w:r>
      <w:r>
        <w:rPr>
          <w:rFonts w:eastAsia="Cambria"/>
          <w:lang w:val="en-US"/>
        </w:rPr>
        <w:t xml:space="preserve"> </w:t>
      </w:r>
      <w:r>
        <w:rPr>
          <w:rFonts w:eastAsia="Cambria"/>
          <w:lang w:val="en-GB"/>
        </w:rPr>
        <w:t xml:space="preserve">I submitted an application for financial assistance benefits for the academic year .............../……..... only as a doctoral student at the </w:t>
      </w:r>
      <w:proofErr w:type="spellStart"/>
      <w:r>
        <w:rPr>
          <w:rFonts w:eastAsia="Cambria"/>
          <w:lang w:val="en-GB"/>
        </w:rPr>
        <w:t>Nencki</w:t>
      </w:r>
      <w:proofErr w:type="spellEnd"/>
      <w:r>
        <w:rPr>
          <w:rFonts w:eastAsia="Cambria"/>
          <w:lang w:val="en-GB"/>
        </w:rPr>
        <w:t xml:space="preserve"> Institute of Experimental Biology PAS.</w:t>
      </w:r>
    </w:p>
    <w:p w:rsidR="0099236D" w:rsidRDefault="0099236D" w:rsidP="0099236D">
      <w:pPr>
        <w:pStyle w:val="LO-Normal"/>
        <w:jc w:val="both"/>
        <w:rPr>
          <w:lang w:val="en-US"/>
        </w:rPr>
      </w:pPr>
    </w:p>
    <w:p w:rsidR="0099236D" w:rsidRDefault="0099236D" w:rsidP="0099236D">
      <w:pPr>
        <w:pStyle w:val="LO-Normal"/>
        <w:jc w:val="both"/>
        <w:rPr>
          <w:lang w:val="en-GB"/>
        </w:rPr>
      </w:pPr>
      <w:r>
        <w:rPr>
          <w:lang w:val="en-US"/>
        </w:rPr>
        <w:t>•</w:t>
      </w:r>
      <w:r>
        <w:rPr>
          <w:rFonts w:eastAsia="Cambria"/>
          <w:lang w:val="en-US"/>
        </w:rPr>
        <w:t xml:space="preserve"> </w:t>
      </w:r>
      <w:r>
        <w:rPr>
          <w:rFonts w:eastAsia="Cambria"/>
          <w:lang w:val="en-GB"/>
        </w:rPr>
        <w:t xml:space="preserve">I have read Art. 281, Section 1 of the Act of 3 July 2018 - the ‘Regulations Implementing the Act - the Law on Higher Education and Science (Journal of Laws of 2018, item 1669, </w:t>
      </w:r>
      <w:r>
        <w:rPr>
          <w:rFonts w:eastAsia="Cambria"/>
          <w:lang w:val="en-GB"/>
        </w:rPr>
        <w:br/>
        <w:t xml:space="preserve">as amended) and </w:t>
      </w:r>
      <w:r>
        <w:rPr>
          <w:lang w:val="en-GB"/>
        </w:rPr>
        <w:t>I declare that I am / am not*** a student of other doctoral programme (specify which one) ....................................... at the university/institute (specify which one)...............................................................</w:t>
      </w:r>
    </w:p>
    <w:p w:rsidR="0099236D" w:rsidRPr="00034329" w:rsidRDefault="0099236D" w:rsidP="0099236D">
      <w:pPr>
        <w:pStyle w:val="LO-Normal"/>
        <w:jc w:val="both"/>
        <w:rPr>
          <w:lang w:val="en-US"/>
        </w:rPr>
      </w:pPr>
    </w:p>
    <w:p w:rsidR="0099236D" w:rsidRDefault="0099236D" w:rsidP="0099236D">
      <w:pPr>
        <w:pStyle w:val="LO-Normal"/>
        <w:jc w:val="both"/>
        <w:rPr>
          <w:lang w:val="en-GB"/>
        </w:rPr>
      </w:pPr>
      <w:r w:rsidRPr="00C95748">
        <w:rPr>
          <w:rFonts w:hint="cs"/>
          <w:lang w:val="en-GB"/>
        </w:rPr>
        <w:t>•</w:t>
      </w:r>
      <w:r>
        <w:rPr>
          <w:lang w:val="en-GB"/>
        </w:rPr>
        <w:t xml:space="preserve"> </w:t>
      </w:r>
      <w:r w:rsidRPr="00C95748">
        <w:rPr>
          <w:lang w:val="en-GB"/>
        </w:rPr>
        <w:t xml:space="preserve">I consent to the processing of my personal data contained in this application by the </w:t>
      </w:r>
      <w:proofErr w:type="spellStart"/>
      <w:r w:rsidRPr="00C95748">
        <w:rPr>
          <w:lang w:val="en-GB"/>
        </w:rPr>
        <w:t>Nencki</w:t>
      </w:r>
      <w:proofErr w:type="spellEnd"/>
      <w:r w:rsidRPr="00C95748">
        <w:rPr>
          <w:lang w:val="en-GB"/>
        </w:rPr>
        <w:t xml:space="preserve"> Institute Scholarship and Appeal Scholarship Committee and its designated legal or financial consultants.</w:t>
      </w:r>
    </w:p>
    <w:p w:rsidR="0099236D" w:rsidRDefault="0099236D" w:rsidP="0099236D">
      <w:pPr>
        <w:pStyle w:val="LO-Normal"/>
        <w:jc w:val="both"/>
        <w:rPr>
          <w:rFonts w:ascii="Cambria" w:hAnsi="Cambria" w:cs="Cambria"/>
          <w:lang w:val="en-GB"/>
        </w:rPr>
      </w:pPr>
    </w:p>
    <w:tbl>
      <w:tblPr>
        <w:tblW w:w="92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6"/>
        <w:gridCol w:w="4606"/>
      </w:tblGrid>
      <w:tr w:rsidR="0099236D" w:rsidTr="002660AE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.....................................................................</w:t>
            </w:r>
          </w:p>
        </w:tc>
      </w:tr>
      <w:tr w:rsidR="0099236D" w:rsidTr="002660AE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  <w:i/>
              </w:rPr>
              <w:t>(place,</w:t>
            </w:r>
            <w:r>
              <w:rPr>
                <w:rFonts w:ascii="Times New Roman" w:eastAsia="Cambria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(signature of the person making </w:t>
            </w:r>
            <w:r>
              <w:rPr>
                <w:rFonts w:ascii="Times New Roman" w:hAnsi="Times New Roman" w:cs="Times New Roman"/>
                <w:i/>
                <w:lang w:val="en-GB"/>
              </w:rPr>
              <w:br/>
              <w:t>the declaration)</w:t>
            </w:r>
          </w:p>
        </w:tc>
      </w:tr>
      <w:tr w:rsidR="0099236D" w:rsidTr="002660AE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6D" w:rsidRDefault="0099236D" w:rsidP="002660A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</w:p>
        </w:tc>
      </w:tr>
    </w:tbl>
    <w:p w:rsidR="000E67AA" w:rsidRPr="0099236D" w:rsidRDefault="000E67AA" w:rsidP="0099236D">
      <w:bookmarkStart w:id="0" w:name="_GoBack"/>
      <w:bookmarkEnd w:id="0"/>
    </w:p>
    <w:sectPr w:rsidR="000E67AA" w:rsidRPr="0099236D" w:rsidSect="0072483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31"/>
    <w:multiLevelType w:val="multilevel"/>
    <w:tmpl w:val="2020B7B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Cambria"/>
        <w:color w:val="000000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FB4F2B"/>
    <w:multiLevelType w:val="multilevel"/>
    <w:tmpl w:val="CECC1D8A"/>
    <w:styleLink w:val="WW8Num46"/>
    <w:lvl w:ilvl="0">
      <w:numFmt w:val="bullet"/>
      <w:lvlText w:val=""/>
      <w:lvlJc w:val="left"/>
      <w:pPr>
        <w:ind w:left="720" w:hanging="360"/>
      </w:pPr>
      <w:rPr>
        <w:rFonts w:ascii="Symbol" w:hAnsi="Symbol" w:cs="Cambria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8F527DB"/>
    <w:multiLevelType w:val="multilevel"/>
    <w:tmpl w:val="5FEAFBE6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>
    <w:nsid w:val="1B787F80"/>
    <w:multiLevelType w:val="multilevel"/>
    <w:tmpl w:val="46CC7236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>
    <w:nsid w:val="37AF6F21"/>
    <w:multiLevelType w:val="hybridMultilevel"/>
    <w:tmpl w:val="242A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6790C"/>
    <w:multiLevelType w:val="multilevel"/>
    <w:tmpl w:val="2586C97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A123D8"/>
    <w:multiLevelType w:val="multilevel"/>
    <w:tmpl w:val="AB9871EE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</w:abstractNum>
  <w:abstractNum w:abstractNumId="7">
    <w:nsid w:val="49ED48D9"/>
    <w:multiLevelType w:val="multilevel"/>
    <w:tmpl w:val="BEA8BC22"/>
    <w:styleLink w:val="WW8Num5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Cambria"/>
        <w:color w:val="000000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347333"/>
    <w:multiLevelType w:val="multilevel"/>
    <w:tmpl w:val="60B8C9CC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6DC32429"/>
    <w:multiLevelType w:val="multilevel"/>
    <w:tmpl w:val="D09A4A6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FD04688"/>
    <w:multiLevelType w:val="multilevel"/>
    <w:tmpl w:val="BCF2468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0"/>
    <w:lvlOverride w:ilvl="0"/>
  </w:num>
  <w:num w:numId="10">
    <w:abstractNumId w:val="5"/>
  </w:num>
  <w:num w:numId="11">
    <w:abstractNumId w:val="7"/>
    <w:lvlOverride w:ilv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5"/>
    <w:rsid w:val="000E67AA"/>
    <w:rsid w:val="0072483C"/>
    <w:rsid w:val="007F4F27"/>
    <w:rsid w:val="0099236D"/>
    <w:rsid w:val="00A071E7"/>
    <w:rsid w:val="00B54069"/>
    <w:rsid w:val="00D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kern w:val="3"/>
      <w:sz w:val="24"/>
      <w:szCs w:val="24"/>
      <w:lang w:eastAsia="zh-CN"/>
    </w:rPr>
  </w:style>
  <w:style w:type="paragraph" w:customStyle="1" w:styleId="LO-Normal">
    <w:name w:val="LO-Normal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9">
    <w:name w:val="WW8Num9"/>
    <w:basedOn w:val="Bezlisty"/>
    <w:rsid w:val="00B54069"/>
    <w:pPr>
      <w:numPr>
        <w:numId w:val="7"/>
      </w:numPr>
    </w:pPr>
  </w:style>
  <w:style w:type="numbering" w:customStyle="1" w:styleId="WW8Num50">
    <w:name w:val="WW8Num50"/>
    <w:basedOn w:val="Bezlisty"/>
    <w:rsid w:val="00B54069"/>
    <w:pPr>
      <w:numPr>
        <w:numId w:val="8"/>
      </w:numPr>
    </w:pPr>
  </w:style>
  <w:style w:type="paragraph" w:customStyle="1" w:styleId="Normalny1">
    <w:name w:val="Normalny1"/>
    <w:rsid w:val="00A071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99236D"/>
    <w:pPr>
      <w:numPr>
        <w:numId w:val="12"/>
      </w:numPr>
    </w:pPr>
  </w:style>
  <w:style w:type="numbering" w:customStyle="1" w:styleId="WW8Num46">
    <w:name w:val="WW8Num46"/>
    <w:basedOn w:val="Bezlisty"/>
    <w:rsid w:val="0099236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kern w:val="3"/>
      <w:sz w:val="24"/>
      <w:szCs w:val="24"/>
      <w:lang w:eastAsia="zh-CN"/>
    </w:rPr>
  </w:style>
  <w:style w:type="paragraph" w:customStyle="1" w:styleId="LO-Normal">
    <w:name w:val="LO-Normal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9">
    <w:name w:val="WW8Num9"/>
    <w:basedOn w:val="Bezlisty"/>
    <w:rsid w:val="00B54069"/>
    <w:pPr>
      <w:numPr>
        <w:numId w:val="7"/>
      </w:numPr>
    </w:pPr>
  </w:style>
  <w:style w:type="numbering" w:customStyle="1" w:styleId="WW8Num50">
    <w:name w:val="WW8Num50"/>
    <w:basedOn w:val="Bezlisty"/>
    <w:rsid w:val="00B54069"/>
    <w:pPr>
      <w:numPr>
        <w:numId w:val="8"/>
      </w:numPr>
    </w:pPr>
  </w:style>
  <w:style w:type="paragraph" w:customStyle="1" w:styleId="Normalny1">
    <w:name w:val="Normalny1"/>
    <w:rsid w:val="00A071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99236D"/>
    <w:pPr>
      <w:numPr>
        <w:numId w:val="12"/>
      </w:numPr>
    </w:pPr>
  </w:style>
  <w:style w:type="numbering" w:customStyle="1" w:styleId="WW8Num46">
    <w:name w:val="WW8Num46"/>
    <w:basedOn w:val="Bezlisty"/>
    <w:rsid w:val="0099236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2</cp:revision>
  <dcterms:created xsi:type="dcterms:W3CDTF">2021-10-29T12:53:00Z</dcterms:created>
  <dcterms:modified xsi:type="dcterms:W3CDTF">2021-10-29T12:53:00Z</dcterms:modified>
</cp:coreProperties>
</file>