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D2" w:rsidRPr="001D1163" w:rsidRDefault="001D08D2" w:rsidP="001D08D2">
      <w:pPr>
        <w:jc w:val="both"/>
        <w:rPr>
          <w:b/>
          <w:bCs/>
          <w:sz w:val="28"/>
          <w:szCs w:val="28"/>
          <w:lang w:val="pl-PL"/>
        </w:rPr>
      </w:pPr>
      <w:bookmarkStart w:id="0" w:name="_GoBack"/>
      <w:bookmarkEnd w:id="0"/>
      <w:r w:rsidRPr="001D1163">
        <w:rPr>
          <w:b/>
          <w:bCs/>
          <w:sz w:val="28"/>
          <w:szCs w:val="28"/>
          <w:lang w:val="pl-PL"/>
        </w:rPr>
        <w:t>Załącznik nr 4</w:t>
      </w:r>
    </w:p>
    <w:p w:rsidR="001D08D2" w:rsidRPr="001D1163" w:rsidRDefault="001D08D2" w:rsidP="001D08D2">
      <w:pPr>
        <w:jc w:val="both"/>
        <w:rPr>
          <w:b/>
          <w:bCs/>
          <w:sz w:val="28"/>
          <w:szCs w:val="28"/>
          <w:lang w:val="pl-PL"/>
        </w:rPr>
      </w:pPr>
    </w:p>
    <w:p w:rsidR="001D08D2" w:rsidRPr="001D1163" w:rsidRDefault="001D08D2" w:rsidP="001D08D2">
      <w:pPr>
        <w:jc w:val="both"/>
        <w:rPr>
          <w:b/>
          <w:bCs/>
          <w:lang w:val="pl-PL"/>
        </w:rPr>
      </w:pPr>
      <w:r w:rsidRPr="001D1163">
        <w:rPr>
          <w:b/>
          <w:bCs/>
          <w:lang w:val="pl-PL"/>
        </w:rPr>
        <w:t>Do Regulaminu Rady Naukowej Instytutu Nenckiego</w:t>
      </w:r>
    </w:p>
    <w:p w:rsidR="001D08D2" w:rsidRPr="001D1163" w:rsidRDefault="001D08D2" w:rsidP="001D08D2">
      <w:pPr>
        <w:jc w:val="both"/>
        <w:rPr>
          <w:bCs/>
          <w:lang w:val="pl-PL"/>
        </w:rPr>
      </w:pPr>
      <w:r w:rsidRPr="001D1163">
        <w:rPr>
          <w:bCs/>
          <w:lang w:val="pl-PL"/>
        </w:rPr>
        <w:t>zatwierdzony na posiedzeniu w dniu 28 czerwca 2019 r.</w:t>
      </w:r>
    </w:p>
    <w:p w:rsidR="001D08D2" w:rsidRPr="001D1163" w:rsidRDefault="001D08D2" w:rsidP="001D08D2">
      <w:pPr>
        <w:keepNext/>
        <w:outlineLvl w:val="0"/>
        <w:rPr>
          <w:lang w:val="pl-PL"/>
        </w:rPr>
      </w:pPr>
    </w:p>
    <w:p w:rsidR="001D08D2" w:rsidRPr="001D1163" w:rsidRDefault="001D08D2" w:rsidP="001D08D2">
      <w:pPr>
        <w:keepNext/>
        <w:jc w:val="both"/>
        <w:outlineLvl w:val="0"/>
        <w:rPr>
          <w:bCs/>
          <w:lang w:val="pl-PL"/>
        </w:rPr>
      </w:pPr>
      <w:r w:rsidRPr="001D1163">
        <w:rPr>
          <w:b/>
          <w:bCs/>
          <w:lang w:val="pl-PL"/>
        </w:rPr>
        <w:t xml:space="preserve">Tryb postępowania w postępowaniach o nadanie tytułu profesora - </w:t>
      </w:r>
    </w:p>
    <w:p w:rsidR="001D08D2" w:rsidRPr="001D1163" w:rsidRDefault="001D08D2" w:rsidP="001D08D2">
      <w:pPr>
        <w:keepNext/>
        <w:jc w:val="both"/>
        <w:outlineLvl w:val="0"/>
        <w:rPr>
          <w:bCs/>
          <w:lang w:val="pl-PL"/>
        </w:rPr>
      </w:pPr>
      <w:r w:rsidRPr="001D1163">
        <w:rPr>
          <w:bCs/>
          <w:lang w:val="pl-PL"/>
        </w:rPr>
        <w:t>w oparciu o Ustawę z dnia 20 lipca 2018 r. Prawo o szkolnictwie wyższym i nauce Dz.U. 2018 poz. 1668.</w:t>
      </w:r>
    </w:p>
    <w:p w:rsidR="001D08D2" w:rsidRPr="001D1163" w:rsidRDefault="001D08D2" w:rsidP="001D08D2">
      <w:pPr>
        <w:keepNext/>
        <w:jc w:val="both"/>
        <w:outlineLvl w:val="0"/>
        <w:rPr>
          <w:bCs/>
          <w:lang w:val="pl-PL"/>
        </w:rPr>
      </w:pPr>
    </w:p>
    <w:p w:rsidR="001D08D2" w:rsidRPr="001D1163" w:rsidRDefault="001D08D2" w:rsidP="001D08D2">
      <w:pPr>
        <w:jc w:val="both"/>
        <w:rPr>
          <w:lang w:val="pl-PL"/>
        </w:rPr>
      </w:pPr>
      <w:r w:rsidRPr="001D1163">
        <w:rPr>
          <w:lang w:val="pl-PL"/>
        </w:rPr>
        <w:t xml:space="preserve">Pliki z Ustawą są zamieszczone na stronie internetowej Instytutu w zakładce Rada Naukowa. </w:t>
      </w:r>
    </w:p>
    <w:p w:rsidR="001D08D2" w:rsidRPr="001D1163" w:rsidRDefault="001D08D2" w:rsidP="001D08D2">
      <w:pPr>
        <w:jc w:val="both"/>
        <w:rPr>
          <w:lang w:val="pl-PL"/>
        </w:rPr>
      </w:pPr>
    </w:p>
    <w:p w:rsidR="001D08D2" w:rsidRPr="001D1163" w:rsidRDefault="001D08D2" w:rsidP="001D08D2">
      <w:pPr>
        <w:jc w:val="both"/>
        <w:rPr>
          <w:lang w:val="pl-PL"/>
        </w:rPr>
      </w:pPr>
      <w:r w:rsidRPr="001D1163">
        <w:rPr>
          <w:lang w:val="pl-PL"/>
        </w:rPr>
        <w:t>Szczegółowe zalecenia dotyczące pracowników Instytutu są zamieszczone w Załączniku nr 6 do niniejszego Regulaminu.</w:t>
      </w:r>
    </w:p>
    <w:p w:rsidR="001D08D2" w:rsidRPr="001D1163" w:rsidRDefault="001D08D2" w:rsidP="001D08D2">
      <w:pPr>
        <w:jc w:val="both"/>
        <w:rPr>
          <w:lang w:val="pl-PL"/>
        </w:rPr>
      </w:pPr>
    </w:p>
    <w:p w:rsidR="001D08D2" w:rsidRPr="001D1163" w:rsidRDefault="001D08D2" w:rsidP="001D08D2">
      <w:pPr>
        <w:jc w:val="both"/>
        <w:rPr>
          <w:lang w:val="pl-PL"/>
        </w:rPr>
      </w:pPr>
      <w:r w:rsidRPr="001D1163">
        <w:rPr>
          <w:lang w:val="pl-PL"/>
        </w:rPr>
        <w:t>Tytuł profesora może być nadany osobie, która:</w:t>
      </w:r>
    </w:p>
    <w:p w:rsidR="001D08D2" w:rsidRPr="001D1163" w:rsidRDefault="001D08D2" w:rsidP="001D08D2">
      <w:pPr>
        <w:ind w:left="284"/>
        <w:jc w:val="both"/>
        <w:rPr>
          <w:lang w:val="pl-PL"/>
        </w:rPr>
      </w:pPr>
      <w:r w:rsidRPr="001D1163">
        <w:rPr>
          <w:lang w:val="pl-PL"/>
        </w:rPr>
        <w:t>1) posiada stopień naukowy doktora habilitowanego oraz:</w:t>
      </w:r>
    </w:p>
    <w:p w:rsidR="001D08D2" w:rsidRPr="001D1163" w:rsidRDefault="001D08D2" w:rsidP="001D08D2">
      <w:pPr>
        <w:ind w:left="709"/>
        <w:jc w:val="both"/>
        <w:rPr>
          <w:lang w:val="pl-PL"/>
        </w:rPr>
      </w:pPr>
      <w:r w:rsidRPr="001D1163">
        <w:rPr>
          <w:lang w:val="pl-PL"/>
        </w:rPr>
        <w:t>a) wybitne osiągnięcia naukowe krajowe lub zagraniczne,</w:t>
      </w:r>
    </w:p>
    <w:p w:rsidR="001D08D2" w:rsidRPr="001D1163" w:rsidRDefault="001D08D2" w:rsidP="001D08D2">
      <w:pPr>
        <w:ind w:left="709"/>
        <w:jc w:val="both"/>
        <w:rPr>
          <w:lang w:val="pl-PL"/>
        </w:rPr>
      </w:pPr>
      <w:r w:rsidRPr="001D1163">
        <w:rPr>
          <w:lang w:val="pl-PL"/>
        </w:rPr>
        <w:t>b) uczestniczyła w pracach zespołów badawczych realizujących projekty finansowane w drodze konkursów krajowych lub zagranicznych lub odbyła staże naukowe w instytucjach naukowych, w tym zagranicznych, lub prowadziła badania naukowe lub prace rozwojowe w uczelniach lub instytucjach naukowych, w tym zagranicznych,</w:t>
      </w:r>
    </w:p>
    <w:p w:rsidR="001D08D2" w:rsidRPr="001D1163" w:rsidRDefault="001D08D2" w:rsidP="001D08D2">
      <w:pPr>
        <w:ind w:left="284"/>
        <w:jc w:val="both"/>
        <w:rPr>
          <w:lang w:val="pl-PL"/>
        </w:rPr>
      </w:pPr>
      <w:r w:rsidRPr="001D1163">
        <w:rPr>
          <w:lang w:val="pl-PL"/>
        </w:rPr>
        <w:t>2) posiada stopień doktora habilitowanego w zakresie sztuki oraz wybitne osiągnięcia artystyczne</w:t>
      </w:r>
    </w:p>
    <w:p w:rsidR="001D08D2" w:rsidRPr="001D1163" w:rsidRDefault="001D08D2" w:rsidP="001D08D2">
      <w:pPr>
        <w:ind w:left="284"/>
        <w:jc w:val="both"/>
        <w:rPr>
          <w:lang w:val="pl-PL"/>
        </w:rPr>
      </w:pPr>
      <w:r w:rsidRPr="001D1163">
        <w:rPr>
          <w:lang w:val="pl-PL"/>
        </w:rPr>
        <w:t xml:space="preserve">3) 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 (Dz. U. z 2017 r. poz. 2186, z </w:t>
      </w:r>
      <w:proofErr w:type="spellStart"/>
      <w:r w:rsidRPr="001D1163">
        <w:rPr>
          <w:lang w:val="pl-PL"/>
        </w:rPr>
        <w:t>późn</w:t>
      </w:r>
      <w:proofErr w:type="spellEnd"/>
      <w:r w:rsidRPr="001D1163">
        <w:rPr>
          <w:lang w:val="pl-PL"/>
        </w:rPr>
        <w:t>. zm.), nie pełniła w nich służby ani nie współpracowała z tymi organami.</w:t>
      </w:r>
    </w:p>
    <w:p w:rsidR="001D08D2" w:rsidRPr="001D1163" w:rsidRDefault="001D08D2" w:rsidP="001D08D2">
      <w:pPr>
        <w:ind w:left="284"/>
        <w:jc w:val="both"/>
        <w:rPr>
          <w:lang w:val="pl-PL"/>
        </w:rPr>
      </w:pPr>
    </w:p>
    <w:p w:rsidR="001D08D2" w:rsidRPr="001D1163" w:rsidRDefault="001D08D2" w:rsidP="001D08D2">
      <w:pPr>
        <w:jc w:val="both"/>
        <w:rPr>
          <w:lang w:val="pl-PL"/>
        </w:rPr>
      </w:pPr>
      <w:r w:rsidRPr="001D1163">
        <w:rPr>
          <w:lang w:val="pl-PL"/>
        </w:rPr>
        <w:t>W wyjątkowych przypadkach, uzasadnionych najwyższą jakością osiągnięć naukowych albo artystycznych, tytuł profesora może być nadany osobie posiadającej stopień doktora.</w:t>
      </w:r>
    </w:p>
    <w:p w:rsidR="001D08D2" w:rsidRPr="001D1163" w:rsidRDefault="001D08D2" w:rsidP="001D08D2">
      <w:pPr>
        <w:jc w:val="both"/>
        <w:rPr>
          <w:lang w:val="pl-PL"/>
        </w:rPr>
      </w:pPr>
    </w:p>
    <w:p w:rsidR="001D08D2" w:rsidRPr="001D1163" w:rsidRDefault="001D08D2" w:rsidP="001D08D2">
      <w:pPr>
        <w:jc w:val="both"/>
        <w:rPr>
          <w:lang w:val="pl-PL"/>
        </w:rPr>
      </w:pPr>
      <w:r w:rsidRPr="001D1163">
        <w:rPr>
          <w:lang w:val="pl-PL"/>
        </w:rPr>
        <w:t>Postępowanie w sprawie nadania tytułu profesora wszczyna się na wniosek osoby ubiegającej się o nadanie tytułu profesora, składany do Rady Doskonałości Naukowej</w:t>
      </w:r>
      <w:r>
        <w:rPr>
          <w:lang w:val="pl-PL"/>
        </w:rPr>
        <w:t>.</w:t>
      </w:r>
    </w:p>
    <w:p w:rsidR="001D08D2" w:rsidRPr="001D1163" w:rsidRDefault="001D08D2" w:rsidP="001D08D2">
      <w:pPr>
        <w:jc w:val="both"/>
        <w:rPr>
          <w:lang w:val="pl-PL"/>
        </w:rPr>
      </w:pPr>
    </w:p>
    <w:p w:rsidR="001D08D2" w:rsidRPr="001D1163" w:rsidRDefault="001D08D2" w:rsidP="001D08D2">
      <w:pPr>
        <w:jc w:val="both"/>
        <w:rPr>
          <w:lang w:val="pl-PL"/>
        </w:rPr>
      </w:pPr>
      <w:r w:rsidRPr="001D1163">
        <w:rPr>
          <w:lang w:val="pl-PL"/>
        </w:rPr>
        <w:t>Kandydat do uzyskania tytułu profesora jest zapraszany do wygłoszenia w Instytucie wykładu profesorskiego, na który zaprasza się recenzentów, członków Rady Naukowej i pracowników Instytutu.</w:t>
      </w:r>
    </w:p>
    <w:p w:rsidR="001D08D2" w:rsidRDefault="001D08D2" w:rsidP="001D08D2">
      <w:pPr>
        <w:jc w:val="both"/>
        <w:rPr>
          <w:rFonts w:ascii="Calibri" w:hAnsi="Calibri" w:cs="Calibri"/>
          <w:b/>
          <w:bCs/>
          <w:sz w:val="28"/>
          <w:szCs w:val="28"/>
          <w:lang w:val="pl-PL" w:eastAsia="en-US"/>
        </w:rPr>
      </w:pPr>
    </w:p>
    <w:p w:rsidR="001D08D2" w:rsidRPr="00557BD6" w:rsidRDefault="001D08D2" w:rsidP="001D08D2">
      <w:pPr>
        <w:jc w:val="both"/>
        <w:rPr>
          <w:b/>
          <w:bCs/>
          <w:lang w:val="pl-PL"/>
        </w:rPr>
      </w:pPr>
      <w:r w:rsidRPr="00557BD6">
        <w:rPr>
          <w:b/>
          <w:bCs/>
          <w:lang w:val="pl-PL"/>
        </w:rPr>
        <w:t>Opłaty za przeprowadzenie postępowania o nadanie tytułu profesora</w:t>
      </w:r>
    </w:p>
    <w:p w:rsidR="001D08D2" w:rsidRDefault="001D08D2" w:rsidP="001D08D2">
      <w:pPr>
        <w:adjustRightInd w:val="0"/>
        <w:rPr>
          <w:rFonts w:eastAsia="Calibri"/>
          <w:color w:val="000000"/>
          <w:lang w:val="pl-PL"/>
        </w:rPr>
      </w:pPr>
    </w:p>
    <w:p w:rsidR="001D08D2" w:rsidRDefault="001D08D2" w:rsidP="001D08D2">
      <w:pPr>
        <w:tabs>
          <w:tab w:val="left" w:pos="284"/>
        </w:tabs>
        <w:adjustRightInd w:val="0"/>
        <w:rPr>
          <w:rFonts w:eastAsia="Calibri"/>
          <w:color w:val="000000"/>
          <w:lang w:val="pl-PL"/>
        </w:rPr>
      </w:pPr>
      <w:r w:rsidRPr="00585F8E">
        <w:rPr>
          <w:rFonts w:eastAsia="Calibri"/>
          <w:color w:val="000000"/>
          <w:lang w:val="pl-PL"/>
        </w:rPr>
        <w:t>1.</w:t>
      </w:r>
      <w:r>
        <w:rPr>
          <w:rFonts w:eastAsia="Calibri"/>
          <w:color w:val="000000"/>
          <w:lang w:val="pl-PL"/>
        </w:rPr>
        <w:t xml:space="preserve"> Zasady opłat za przeprowadzenie postępowania o nadanie tytułu profesora reguluje Zarządzenie nr 20 Dyrektora Instytutu Biologii Doświadczalnej im. M. Nenckiego PAN z dnia 31 października 2019 r.</w:t>
      </w:r>
    </w:p>
    <w:p w:rsidR="001D08D2" w:rsidRPr="00670237" w:rsidRDefault="001D08D2" w:rsidP="001D08D2">
      <w:pPr>
        <w:tabs>
          <w:tab w:val="left" w:pos="284"/>
        </w:tabs>
        <w:adjustRightInd w:val="0"/>
        <w:rPr>
          <w:rFonts w:eastAsia="Calibri"/>
          <w:lang w:val="pl-PL"/>
        </w:rPr>
      </w:pPr>
      <w:r>
        <w:rPr>
          <w:rFonts w:eastAsia="Calibri"/>
          <w:color w:val="000000"/>
          <w:lang w:val="pl-PL"/>
        </w:rPr>
        <w:t>2. Koszty postępowania o nadanie tytułu profesora pracownikowi Instytutu Nenckiego ponosi Instytut po złożeniu przez kandydata wniosku do Dyrekcji Instytutu wraz z załącznikami (patrz wzór).</w:t>
      </w:r>
    </w:p>
    <w:p w:rsidR="001D08D2" w:rsidRPr="00CD0445" w:rsidRDefault="001D08D2" w:rsidP="001D08D2">
      <w:pPr>
        <w:autoSpaceDE/>
        <w:autoSpaceDN/>
        <w:spacing w:after="200" w:line="276" w:lineRule="auto"/>
        <w:jc w:val="right"/>
        <w:rPr>
          <w:rFonts w:ascii="Calibri" w:hAnsi="Calibri" w:cs="Calibri"/>
          <w:b/>
          <w:sz w:val="28"/>
          <w:szCs w:val="28"/>
          <w:lang w:val="pl-PL" w:eastAsia="en-US"/>
        </w:rPr>
      </w:pPr>
      <w:r>
        <w:rPr>
          <w:rFonts w:ascii="Calibri" w:hAnsi="Calibri" w:cs="Calibri"/>
          <w:b/>
          <w:bCs/>
          <w:sz w:val="28"/>
          <w:szCs w:val="28"/>
          <w:lang w:val="pl-PL" w:eastAsia="en-US"/>
        </w:rPr>
        <w:br w:type="page"/>
      </w:r>
      <w:r w:rsidRPr="00CD0445">
        <w:rPr>
          <w:rFonts w:ascii="Calibri" w:hAnsi="Calibri" w:cs="Calibri"/>
          <w:b/>
          <w:sz w:val="28"/>
          <w:szCs w:val="28"/>
          <w:lang w:val="pl-PL" w:eastAsia="en-US"/>
        </w:rPr>
        <w:lastRenderedPageBreak/>
        <w:t>Wzór</w:t>
      </w:r>
    </w:p>
    <w:p w:rsidR="001D08D2" w:rsidRDefault="001D08D2" w:rsidP="001D08D2">
      <w:pPr>
        <w:autoSpaceDE/>
        <w:autoSpaceDN/>
        <w:spacing w:after="200" w:line="276" w:lineRule="auto"/>
        <w:jc w:val="right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after="200" w:line="276" w:lineRule="auto"/>
        <w:jc w:val="right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Warszawa, …………………</w:t>
      </w:r>
    </w:p>
    <w:p w:rsidR="001D08D2" w:rsidRPr="00E83635" w:rsidRDefault="001D08D2" w:rsidP="001D08D2">
      <w:pPr>
        <w:autoSpaceDE/>
        <w:autoSpaceDN/>
        <w:spacing w:after="200" w:line="276" w:lineRule="auto"/>
        <w:jc w:val="right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line="276" w:lineRule="auto"/>
        <w:ind w:left="4962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Dyrektor  Instytutu Nenckiego PAN</w:t>
      </w:r>
    </w:p>
    <w:p w:rsidR="001D08D2" w:rsidRPr="00E83635" w:rsidRDefault="001D08D2" w:rsidP="001D08D2">
      <w:pPr>
        <w:autoSpaceDE/>
        <w:autoSpaceDN/>
        <w:spacing w:line="276" w:lineRule="auto"/>
        <w:ind w:left="4962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Prof. dr hab. Agnieszka Dobrzyń</w:t>
      </w:r>
    </w:p>
    <w:p w:rsidR="001D08D2" w:rsidRPr="00E83635" w:rsidRDefault="001D08D2" w:rsidP="001D08D2">
      <w:pPr>
        <w:autoSpaceDE/>
        <w:autoSpaceDN/>
        <w:spacing w:line="276" w:lineRule="auto"/>
        <w:ind w:left="4962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w  miejscu</w:t>
      </w: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Szanowna Pani Dyrektor,</w:t>
      </w:r>
    </w:p>
    <w:p w:rsidR="001D08D2" w:rsidRPr="00E83635" w:rsidRDefault="001D08D2" w:rsidP="001D08D2">
      <w:pPr>
        <w:autoSpaceDE/>
        <w:autoSpaceDN/>
        <w:spacing w:after="200" w:line="276" w:lineRule="auto"/>
        <w:jc w:val="both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 xml:space="preserve">Niniejszym informuję, że zamierzam złożyć wniosek do Rady Doskonałości Naukowej o wszczęcie postępowania o nadanie tytułu profesora. </w:t>
      </w:r>
    </w:p>
    <w:p w:rsidR="001D08D2" w:rsidRPr="00E83635" w:rsidRDefault="001D08D2" w:rsidP="001D08D2">
      <w:pPr>
        <w:autoSpaceDE/>
        <w:autoSpaceDN/>
        <w:spacing w:after="200" w:line="276" w:lineRule="auto"/>
        <w:jc w:val="both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Jednocześnie zwracam się z prośbą o dokonanie opłaty za to postępowanie zgodnie z §4 Zarządzenia Dyrektora nr 20/2019.</w:t>
      </w: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Z poważaniem,</w:t>
      </w: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Załączniki:</w:t>
      </w:r>
    </w:p>
    <w:p w:rsidR="001D08D2" w:rsidRPr="00E83635" w:rsidRDefault="001D08D2" w:rsidP="001D08D2">
      <w:pPr>
        <w:autoSpaceDE/>
        <w:autoSpaceDN/>
        <w:spacing w:after="8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- kopie dokumentów potwierdzających posiadanie stopni doktora i doktora habilitowanego;</w:t>
      </w:r>
    </w:p>
    <w:p w:rsidR="001D08D2" w:rsidRPr="00E83635" w:rsidRDefault="001D08D2" w:rsidP="001D08D2">
      <w:pPr>
        <w:autoSpaceDE/>
        <w:autoSpaceDN/>
        <w:spacing w:after="8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- autoreferat;</w:t>
      </w:r>
    </w:p>
    <w:p w:rsidR="001D08D2" w:rsidRPr="00E83635" w:rsidRDefault="001D08D2" w:rsidP="001D08D2">
      <w:pPr>
        <w:autoSpaceDE/>
        <w:autoSpaceDN/>
        <w:spacing w:after="8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- ankietę oceny osiągnięć.</w:t>
      </w:r>
    </w:p>
    <w:p w:rsidR="001D08D2" w:rsidRPr="00E83635" w:rsidRDefault="001D08D2" w:rsidP="001D08D2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:rsidR="001D08D2" w:rsidRPr="0055002B" w:rsidRDefault="001D08D2" w:rsidP="001D08D2">
      <w:pPr>
        <w:autoSpaceDE/>
        <w:autoSpaceDN/>
        <w:spacing w:after="200" w:line="276" w:lineRule="auto"/>
        <w:rPr>
          <w:rFonts w:ascii="Calibri" w:hAnsi="Calibri" w:cs="Calibri"/>
          <w:sz w:val="28"/>
          <w:szCs w:val="28"/>
          <w:lang w:val="pl-PL" w:eastAsia="en-US"/>
        </w:rPr>
      </w:pPr>
    </w:p>
    <w:p w:rsidR="001D08D2" w:rsidRPr="0055002B" w:rsidRDefault="001D08D2" w:rsidP="001D08D2">
      <w:pPr>
        <w:autoSpaceDE/>
        <w:autoSpaceDN/>
        <w:spacing w:after="200" w:line="276" w:lineRule="auto"/>
        <w:jc w:val="both"/>
        <w:rPr>
          <w:rFonts w:ascii="Calibri" w:hAnsi="Calibri" w:cs="Calibri"/>
          <w:sz w:val="28"/>
          <w:szCs w:val="28"/>
          <w:lang w:val="pl-PL" w:eastAsia="en-US"/>
        </w:rPr>
      </w:pPr>
    </w:p>
    <w:p w:rsidR="001D08D2" w:rsidRPr="001D1163" w:rsidRDefault="001D08D2" w:rsidP="001D08D2">
      <w:pPr>
        <w:jc w:val="both"/>
        <w:rPr>
          <w:sz w:val="22"/>
          <w:szCs w:val="22"/>
          <w:lang w:val="pl-PL"/>
        </w:rPr>
      </w:pPr>
      <w:r w:rsidRPr="001D1163">
        <w:rPr>
          <w:sz w:val="22"/>
          <w:szCs w:val="22"/>
          <w:lang w:val="pl-PL"/>
        </w:rPr>
        <w:t xml:space="preserve"> </w:t>
      </w:r>
    </w:p>
    <w:p w:rsidR="001D08D2" w:rsidRPr="001D2D9A" w:rsidRDefault="001D08D2" w:rsidP="001D08D2">
      <w:pPr>
        <w:pStyle w:val="Default"/>
        <w:rPr>
          <w:sz w:val="22"/>
          <w:szCs w:val="22"/>
        </w:rPr>
      </w:pPr>
    </w:p>
    <w:p w:rsidR="00972657" w:rsidRDefault="00972657" w:rsidP="001D08D2"/>
    <w:sectPr w:rsidR="0097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D2"/>
    <w:rsid w:val="001D08D2"/>
    <w:rsid w:val="00972657"/>
    <w:rsid w:val="00B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7B3C-35D5-4F5F-90E5-C443EA33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D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Zasada</dc:creator>
  <cp:keywords/>
  <dc:description/>
  <cp:lastModifiedBy>Agata Karwowska</cp:lastModifiedBy>
  <cp:revision>2</cp:revision>
  <dcterms:created xsi:type="dcterms:W3CDTF">2022-11-30T14:02:00Z</dcterms:created>
  <dcterms:modified xsi:type="dcterms:W3CDTF">2022-11-30T14:02:00Z</dcterms:modified>
</cp:coreProperties>
</file>